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1FB1" w14:textId="31FD7027" w:rsidR="00F07743" w:rsidRPr="006F3C47" w:rsidRDefault="006B4B4C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sz w:val="32"/>
          <w:szCs w:val="32"/>
        </w:rPr>
        <w:t xml:space="preserve">Referat fra </w:t>
      </w:r>
      <w:r w:rsidR="00AF2FD8">
        <w:rPr>
          <w:b/>
          <w:sz w:val="32"/>
          <w:szCs w:val="32"/>
        </w:rPr>
        <w:t>O</w:t>
      </w:r>
      <w:r w:rsidR="00FF6D98">
        <w:rPr>
          <w:b/>
          <w:sz w:val="32"/>
          <w:szCs w:val="32"/>
        </w:rPr>
        <w:t xml:space="preserve">rdførerkollegiet </w:t>
      </w:r>
      <w:r w:rsidR="00FF6D98">
        <w:rPr>
          <w:b/>
          <w:sz w:val="32"/>
          <w:szCs w:val="32"/>
        </w:rPr>
        <w:br/>
      </w:r>
      <w:r w:rsidR="00FF6D98">
        <w:rPr>
          <w:b/>
          <w:color w:val="A6A6A6" w:themeColor="background1" w:themeShade="A6"/>
          <w:sz w:val="28"/>
          <w:szCs w:val="28"/>
        </w:rPr>
        <w:t>2</w:t>
      </w:r>
      <w:r w:rsidR="00223EC9">
        <w:rPr>
          <w:b/>
          <w:color w:val="A6A6A6" w:themeColor="background1" w:themeShade="A6"/>
          <w:sz w:val="28"/>
          <w:szCs w:val="28"/>
        </w:rPr>
        <w:t>6</w:t>
      </w:r>
      <w:r w:rsidR="00FF6D98">
        <w:rPr>
          <w:b/>
          <w:color w:val="A6A6A6" w:themeColor="background1" w:themeShade="A6"/>
          <w:sz w:val="28"/>
          <w:szCs w:val="28"/>
        </w:rPr>
        <w:t>.</w:t>
      </w:r>
      <w:r w:rsidR="00223EC9">
        <w:rPr>
          <w:b/>
          <w:color w:val="A6A6A6" w:themeColor="background1" w:themeShade="A6"/>
          <w:sz w:val="28"/>
          <w:szCs w:val="28"/>
        </w:rPr>
        <w:t>01</w:t>
      </w:r>
      <w:r w:rsidR="00846D1A">
        <w:rPr>
          <w:b/>
          <w:color w:val="A6A6A6" w:themeColor="background1" w:themeShade="A6"/>
          <w:sz w:val="28"/>
          <w:szCs w:val="28"/>
        </w:rPr>
        <w:t>.2</w:t>
      </w:r>
      <w:r w:rsidR="00223EC9">
        <w:rPr>
          <w:b/>
          <w:color w:val="A6A6A6" w:themeColor="background1" w:themeShade="A6"/>
          <w:sz w:val="28"/>
          <w:szCs w:val="28"/>
        </w:rPr>
        <w:t>4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14:paraId="42919C06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1014" w14:paraId="5B466BE7" w14:textId="77777777" w:rsidTr="00321014">
        <w:tc>
          <w:tcPr>
            <w:tcW w:w="9062" w:type="dxa"/>
          </w:tcPr>
          <w:p w14:paraId="671B5A09" w14:textId="77777777" w:rsidR="00321014" w:rsidRDefault="00321014" w:rsidP="00321014">
            <w:pPr>
              <w:rPr>
                <w:b/>
              </w:rPr>
            </w:pPr>
          </w:p>
          <w:p w14:paraId="57D3C80A" w14:textId="62A5BA43" w:rsidR="00260D86" w:rsidRPr="00223EC9" w:rsidRDefault="007D5664" w:rsidP="00472AC7">
            <w:r>
              <w:rPr>
                <w:b/>
              </w:rPr>
              <w:t>Sted og tid</w:t>
            </w:r>
            <w:r w:rsidRPr="00223EC9">
              <w:rPr>
                <w:bCs/>
              </w:rPr>
              <w:t>:</w:t>
            </w:r>
            <w:r w:rsidR="00235A80" w:rsidRPr="00223EC9">
              <w:rPr>
                <w:bCs/>
              </w:rPr>
              <w:t xml:space="preserve"> </w:t>
            </w:r>
            <w:r w:rsidR="00223EC9" w:rsidRPr="00223EC9">
              <w:rPr>
                <w:bCs/>
              </w:rPr>
              <w:t xml:space="preserve">Skien rådhus, </w:t>
            </w:r>
            <w:proofErr w:type="spellStart"/>
            <w:r w:rsidR="00223EC9" w:rsidRPr="00223EC9">
              <w:rPr>
                <w:bCs/>
              </w:rPr>
              <w:t>rådhusstua</w:t>
            </w:r>
            <w:proofErr w:type="spellEnd"/>
            <w:r w:rsidR="0049052B">
              <w:t xml:space="preserve">. Klokken </w:t>
            </w:r>
            <w:r w:rsidR="00223EC9">
              <w:t>083</w:t>
            </w:r>
            <w:r w:rsidRPr="007D5664">
              <w:t xml:space="preserve">0 </w:t>
            </w:r>
            <w:r w:rsidR="00FF6D98">
              <w:t>–</w:t>
            </w:r>
            <w:r w:rsidRPr="007D5664">
              <w:t xml:space="preserve"> 1</w:t>
            </w:r>
            <w:r w:rsidR="00223EC9">
              <w:t>2</w:t>
            </w:r>
            <w:r w:rsidRPr="007D5664">
              <w:t>00</w:t>
            </w:r>
            <w:r w:rsidR="00FF6D98">
              <w:t xml:space="preserve">  </w:t>
            </w:r>
          </w:p>
          <w:p w14:paraId="72AE0F08" w14:textId="77777777" w:rsidR="00CB1B03" w:rsidRDefault="00CB1B03" w:rsidP="00321014">
            <w:pPr>
              <w:rPr>
                <w:b/>
              </w:rPr>
            </w:pPr>
          </w:p>
          <w:p w14:paraId="1A839939" w14:textId="6D431A8C" w:rsidR="00321014" w:rsidRDefault="00D74871" w:rsidP="00321014">
            <w:r>
              <w:rPr>
                <w:b/>
              </w:rPr>
              <w:t>Medlemmer</w:t>
            </w:r>
            <w:r w:rsidR="006B4B4C">
              <w:rPr>
                <w:b/>
              </w:rPr>
              <w:t xml:space="preserve"> </w:t>
            </w:r>
            <w:proofErr w:type="gramStart"/>
            <w:r w:rsidR="006B4B4C">
              <w:rPr>
                <w:b/>
              </w:rPr>
              <w:t>tilstede</w:t>
            </w:r>
            <w:proofErr w:type="gramEnd"/>
            <w:r w:rsidR="006B4B4C">
              <w:rPr>
                <w:b/>
              </w:rPr>
              <w:t>:</w:t>
            </w:r>
            <w:r w:rsidR="00321014">
              <w:t xml:space="preserve"> </w:t>
            </w:r>
          </w:p>
          <w:p w14:paraId="3C6C5F89" w14:textId="77777777" w:rsidR="00321014" w:rsidRDefault="00FD74D0" w:rsidP="00321014">
            <w:r>
              <w:t>Ordfører</w:t>
            </w:r>
            <w:r w:rsidR="00321014">
              <w:t xml:space="preserve"> i Drangedal: </w:t>
            </w:r>
            <w:r w:rsidR="00321014">
              <w:tab/>
            </w:r>
            <w:r w:rsidR="00321014">
              <w:tab/>
              <w:t xml:space="preserve"> </w:t>
            </w:r>
            <w:r>
              <w:t xml:space="preserve">             </w:t>
            </w:r>
            <w:r w:rsidR="00664BF0">
              <w:t>Stina Sætre</w:t>
            </w:r>
          </w:p>
          <w:p w14:paraId="2499E12A" w14:textId="74A468CE" w:rsidR="00FD74D0" w:rsidRDefault="00FD74D0" w:rsidP="00321014">
            <w:r>
              <w:t>Ordfører</w:t>
            </w:r>
            <w:r w:rsidR="00321014">
              <w:t xml:space="preserve"> i Kragerø: </w:t>
            </w:r>
            <w:r w:rsidR="00321014">
              <w:tab/>
            </w:r>
            <w:r w:rsidR="00321014">
              <w:tab/>
            </w:r>
            <w:r>
              <w:t xml:space="preserve">              </w:t>
            </w:r>
            <w:r w:rsidR="00C01C16">
              <w:t>Charlotte Therkelsen</w:t>
            </w:r>
          </w:p>
          <w:p w14:paraId="3E5FCC4B" w14:textId="77777777" w:rsidR="00321014" w:rsidRDefault="00FD74D0" w:rsidP="00321014">
            <w:r>
              <w:t xml:space="preserve">Ordfører i Porsgrunn: </w:t>
            </w:r>
            <w:r>
              <w:tab/>
            </w:r>
            <w:r w:rsidR="00FF6D98">
              <w:t xml:space="preserve">                             </w:t>
            </w:r>
            <w:r w:rsidR="00664BF0">
              <w:t>Janicke Andreassen</w:t>
            </w:r>
            <w:r>
              <w:tab/>
              <w:t xml:space="preserve">             </w:t>
            </w:r>
            <w:r w:rsidR="00235A80">
              <w:t xml:space="preserve"> </w:t>
            </w:r>
          </w:p>
          <w:p w14:paraId="7C2D3062" w14:textId="77777777"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</w:t>
            </w:r>
            <w:r w:rsidR="00FF6D98">
              <w:t xml:space="preserve">                  Elisabeth Hammer</w:t>
            </w:r>
            <w:r>
              <w:t xml:space="preserve">                </w:t>
            </w:r>
            <w:r w:rsidR="00235A80">
              <w:t xml:space="preserve"> </w:t>
            </w:r>
            <w:r>
              <w:t xml:space="preserve"> </w:t>
            </w:r>
          </w:p>
          <w:p w14:paraId="6CA62951" w14:textId="77777777" w:rsidR="004B29AC" w:rsidRDefault="00FD74D0" w:rsidP="00321014">
            <w:r>
              <w:t xml:space="preserve">Ordfører i </w:t>
            </w:r>
            <w:proofErr w:type="gramStart"/>
            <w:r>
              <w:t xml:space="preserve">Skien:  </w:t>
            </w:r>
            <w:r w:rsidR="00FF6D98">
              <w:t xml:space="preserve"> </w:t>
            </w:r>
            <w:proofErr w:type="gramEnd"/>
            <w:r w:rsidR="00FF6D98">
              <w:t xml:space="preserve">                                       Marius</w:t>
            </w:r>
            <w:r>
              <w:t xml:space="preserve"> </w:t>
            </w:r>
            <w:r w:rsidR="00664BF0">
              <w:t>Roheim Aarvold</w:t>
            </w:r>
            <w:r>
              <w:t xml:space="preserve">                                      </w:t>
            </w:r>
            <w:r w:rsidR="00235A80">
              <w:t xml:space="preserve"> </w:t>
            </w:r>
          </w:p>
          <w:p w14:paraId="59CFDEC6" w14:textId="77777777" w:rsidR="00FF6D98" w:rsidRDefault="00FF6D98" w:rsidP="00FF6D98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67B7E7C0" w14:textId="77777777" w:rsidR="00103ABC" w:rsidRDefault="00103ABC" w:rsidP="00321014"/>
          <w:p w14:paraId="1542AF4F" w14:textId="77777777" w:rsidR="00ED37B6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14:paraId="7D9B9CFA" w14:textId="77777777" w:rsidR="009633CF" w:rsidRDefault="00FF6D98" w:rsidP="0043788B">
            <w:r>
              <w:t xml:space="preserve">Grenlandssamarbeidet: </w:t>
            </w:r>
            <w:r>
              <w:tab/>
            </w:r>
            <w:r>
              <w:tab/>
              <w:t>Arve Høiberg</w:t>
            </w:r>
          </w:p>
          <w:p w14:paraId="5D5B4676" w14:textId="77777777" w:rsidR="006B4B4C" w:rsidRDefault="006B4B4C" w:rsidP="0043788B"/>
          <w:p w14:paraId="2DFCC1B3" w14:textId="77777777" w:rsidR="006B4B4C" w:rsidRDefault="006B4B4C" w:rsidP="0043788B">
            <w:pPr>
              <w:rPr>
                <w:b/>
                <w:bCs/>
              </w:rPr>
            </w:pPr>
            <w:r w:rsidRPr="006B4B4C">
              <w:rPr>
                <w:b/>
                <w:bCs/>
              </w:rPr>
              <w:t>Forfall:</w:t>
            </w:r>
          </w:p>
          <w:p w14:paraId="34C5E61C" w14:textId="77777777" w:rsidR="006B4B4C" w:rsidRDefault="006B4B4C" w:rsidP="006B4B4C">
            <w:r>
              <w:t xml:space="preserve">Ordfører i Bamble: </w:t>
            </w:r>
            <w:r>
              <w:tab/>
            </w:r>
            <w:r>
              <w:tab/>
              <w:t xml:space="preserve">              </w:t>
            </w:r>
            <w:r w:rsidRPr="00664BF0">
              <w:t>Jon Pieter Flølo</w:t>
            </w:r>
            <w:r>
              <w:t xml:space="preserve"> </w:t>
            </w:r>
          </w:p>
          <w:p w14:paraId="13D486DC" w14:textId="28BE84D2" w:rsidR="006B4B4C" w:rsidRPr="006B4B4C" w:rsidRDefault="006B4B4C" w:rsidP="0043788B">
            <w:pPr>
              <w:rPr>
                <w:b/>
                <w:bCs/>
              </w:rPr>
            </w:pPr>
          </w:p>
        </w:tc>
      </w:tr>
    </w:tbl>
    <w:p w14:paraId="2D2ADC58" w14:textId="77777777" w:rsidR="006B4B4C" w:rsidRDefault="006B4B4C">
      <w:pPr>
        <w:rPr>
          <w:color w:val="FF0000"/>
        </w:rPr>
      </w:pPr>
    </w:p>
    <w:p w14:paraId="3A363E3E" w14:textId="3006CABD" w:rsidR="00462577" w:rsidRPr="006B4B4C" w:rsidRDefault="006B4B4C">
      <w:r w:rsidRPr="006B4B4C">
        <w:t>Til dagsorden: Det utarbeides protokoll i Det kommunale oppgavefellesskapet, Grenlandssamarbeidet for s</w:t>
      </w:r>
      <w:r w:rsidR="00462577" w:rsidRPr="006B4B4C">
        <w:t>ake</w:t>
      </w:r>
      <w:r w:rsidRPr="006B4B4C">
        <w:t>ne 02/24 og 05/24 som sendes ut for e-signering.</w:t>
      </w:r>
    </w:p>
    <w:p w14:paraId="5CE8D2EF" w14:textId="77777777" w:rsidR="00343BF1" w:rsidRPr="00462577" w:rsidRDefault="00343BF1">
      <w:pPr>
        <w:rPr>
          <w:color w:val="FF0000"/>
        </w:rPr>
      </w:pP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000"/>
        <w:gridCol w:w="8060"/>
      </w:tblGrid>
      <w:tr w:rsidR="00B35A25" w14:paraId="0B222E54" w14:textId="77777777" w:rsidTr="0078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071B36F5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8062" w:type="dxa"/>
          </w:tcPr>
          <w:p w14:paraId="3A180CAD" w14:textId="77777777" w:rsidR="00B35A25" w:rsidRPr="001956F3" w:rsidRDefault="00FF6D98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Saksliste for </w:t>
            </w:r>
            <w:r w:rsidR="00E05765"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14:paraId="47AB211D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A9F" w14:paraId="55ECCDF5" w14:textId="77777777" w:rsidTr="0078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4AA6403E" w14:textId="78D0075C" w:rsidR="00D81A9F" w:rsidRDefault="00223EC9" w:rsidP="00CB602D">
            <w:r>
              <w:t>01</w:t>
            </w:r>
            <w:r w:rsidR="00D81A9F">
              <w:t>/2</w:t>
            </w:r>
            <w:r>
              <w:t>4</w:t>
            </w:r>
          </w:p>
        </w:tc>
        <w:tc>
          <w:tcPr>
            <w:tcW w:w="8062" w:type="dxa"/>
          </w:tcPr>
          <w:p w14:paraId="43D98FE8" w14:textId="77777777" w:rsidR="00D66644" w:rsidRDefault="00D66644" w:rsidP="00F2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 fra felles møte mellom ordfører og kommunedirektører 27. oktober 2023</w:t>
            </w:r>
          </w:p>
          <w:p w14:paraId="0DD7155B" w14:textId="77777777" w:rsidR="00D66644" w:rsidRPr="00D66644" w:rsidRDefault="00D66644" w:rsidP="00F2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6644">
              <w:rPr>
                <w:bCs/>
              </w:rPr>
              <w:t>Se vedlagt referat</w:t>
            </w:r>
          </w:p>
          <w:p w14:paraId="66FB68B5" w14:textId="5B3B5A4B" w:rsidR="00D81A9F" w:rsidRPr="006B4B4C" w:rsidRDefault="006B4B4C" w:rsidP="00F2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K</w:t>
            </w:r>
            <w:r w:rsidR="00D66644" w:rsidRPr="006B4B4C">
              <w:rPr>
                <w:bCs/>
              </w:rPr>
              <w:t>onklusjon: Referat vedta</w:t>
            </w:r>
            <w:r>
              <w:rPr>
                <w:bCs/>
              </w:rPr>
              <w:t>tt</w:t>
            </w:r>
          </w:p>
        </w:tc>
      </w:tr>
      <w:tr w:rsidR="00EC3F99" w14:paraId="7B7CC210" w14:textId="77777777" w:rsidTr="00783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8A6008C" w14:textId="79455359" w:rsidR="00EC3F99" w:rsidRDefault="00223EC9" w:rsidP="00CB602D">
            <w:r>
              <w:t>02</w:t>
            </w:r>
            <w:r w:rsidR="00EC3F99">
              <w:t>/2</w:t>
            </w:r>
            <w:r>
              <w:t>4</w:t>
            </w:r>
          </w:p>
        </w:tc>
        <w:tc>
          <w:tcPr>
            <w:tcW w:w="8062" w:type="dxa"/>
          </w:tcPr>
          <w:p w14:paraId="4B83752D" w14:textId="38422FEA" w:rsidR="00EC3F99" w:rsidRPr="00D66644" w:rsidRDefault="00D66644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Representantskapsmøte i </w:t>
            </w:r>
            <w:r w:rsidR="00EC3F99">
              <w:rPr>
                <w:b/>
              </w:rPr>
              <w:t>Det kommunale oppgavefellesskapet, Grenlandssamarbeidet</w:t>
            </w:r>
            <w:r>
              <w:rPr>
                <w:b/>
              </w:rPr>
              <w:t xml:space="preserve"> -</w:t>
            </w:r>
            <w:r>
              <w:t xml:space="preserve"> </w:t>
            </w:r>
            <w:r w:rsidRPr="00D66644">
              <w:rPr>
                <w:b/>
              </w:rPr>
              <w:t xml:space="preserve">Grenland næringsfond – Innfrielse av </w:t>
            </w:r>
            <w:proofErr w:type="spellStart"/>
            <w:r w:rsidRPr="00D66644">
              <w:rPr>
                <w:b/>
              </w:rPr>
              <w:t>Velocitas</w:t>
            </w:r>
            <w:proofErr w:type="spellEnd"/>
            <w:r w:rsidRPr="00D66644">
              <w:rPr>
                <w:b/>
              </w:rPr>
              <w:t xml:space="preserve"> AS - lån kr 1.000.000</w:t>
            </w:r>
          </w:p>
          <w:p w14:paraId="0D33136C" w14:textId="7D246D43" w:rsidR="00EC3F99" w:rsidRPr="006B4B4C" w:rsidRDefault="006B4B4C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EC3F99" w:rsidRPr="006B4B4C">
              <w:t>onklu</w:t>
            </w:r>
            <w:r w:rsidR="00462577" w:rsidRPr="006B4B4C">
              <w:t>sjon</w:t>
            </w:r>
            <w:r w:rsidR="00EC3F99" w:rsidRPr="006B4B4C">
              <w:t xml:space="preserve">: </w:t>
            </w:r>
            <w:r w:rsidR="00D66644" w:rsidRPr="006B4B4C">
              <w:t>R</w:t>
            </w:r>
            <w:r w:rsidR="00EC3F99" w:rsidRPr="006B4B4C">
              <w:t>epresentantskap</w:t>
            </w:r>
            <w:r w:rsidR="00D66644" w:rsidRPr="006B4B4C">
              <w:t xml:space="preserve">et innfrir lån </w:t>
            </w:r>
            <w:r>
              <w:t xml:space="preserve">i Grenlandnæringsfond på </w:t>
            </w:r>
            <w:r w:rsidR="00D66644" w:rsidRPr="006B4B4C">
              <w:t xml:space="preserve">kr. 1 000 000 </w:t>
            </w:r>
            <w:r>
              <w:t xml:space="preserve">til </w:t>
            </w:r>
            <w:proofErr w:type="spellStart"/>
            <w:r>
              <w:t>Velocitas</w:t>
            </w:r>
            <w:proofErr w:type="spellEnd"/>
            <w:r>
              <w:t xml:space="preserve"> as</w:t>
            </w:r>
          </w:p>
        </w:tc>
      </w:tr>
      <w:tr w:rsidR="00D66644" w14:paraId="138B5CE7" w14:textId="77777777" w:rsidTr="00134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3D87CDB" w14:textId="65A05812" w:rsidR="00D66644" w:rsidRDefault="00D66644" w:rsidP="00CB602D">
            <w:r>
              <w:t>03/24</w:t>
            </w:r>
          </w:p>
        </w:tc>
        <w:tc>
          <w:tcPr>
            <w:tcW w:w="8062" w:type="dxa"/>
          </w:tcPr>
          <w:p w14:paraId="37E5218F" w14:textId="77777777" w:rsidR="00D66644" w:rsidRDefault="00D66644" w:rsidP="00E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Strategi for kommende NTP prosess våren 2024</w:t>
            </w:r>
          </w:p>
          <w:p w14:paraId="1E6BAADF" w14:textId="629F0591" w:rsidR="00D66644" w:rsidRPr="006B4B4C" w:rsidRDefault="006B4B4C" w:rsidP="00E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Dagligleder </w:t>
            </w:r>
            <w:r w:rsidR="00462577" w:rsidRPr="006B4B4C">
              <w:rPr>
                <w:bCs/>
              </w:rPr>
              <w:t>orienter</w:t>
            </w:r>
            <w:r>
              <w:rPr>
                <w:bCs/>
              </w:rPr>
              <w:t>te</w:t>
            </w:r>
            <w:r w:rsidR="00462577" w:rsidRPr="006B4B4C">
              <w:rPr>
                <w:bCs/>
              </w:rPr>
              <w:t xml:space="preserve"> om følgende tema:</w:t>
            </w:r>
            <w:r w:rsidR="00462577" w:rsidRPr="006B4B4C">
              <w:rPr>
                <w:bCs/>
              </w:rPr>
              <w:br/>
              <w:t>Sørlandsbanen -vedlikehold, frekvens og stoppmønster</w:t>
            </w:r>
          </w:p>
          <w:p w14:paraId="09396342" w14:textId="4134FB36" w:rsidR="00462577" w:rsidRPr="006B4B4C" w:rsidRDefault="00462577" w:rsidP="00E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Vestfoldbanen -Manglende prioriteringer i NTP –</w:t>
            </w:r>
          </w:p>
          <w:p w14:paraId="41F8ED86" w14:textId="6CD786A4" w:rsidR="00462577" w:rsidRPr="006B4B4C" w:rsidRDefault="00462577" w:rsidP="00E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Vestfoldbanen og Grenland</w:t>
            </w:r>
          </w:p>
          <w:p w14:paraId="18116FAF" w14:textId="156AB3DC" w:rsidR="00462577" w:rsidRPr="006B4B4C" w:rsidRDefault="00462577" w:rsidP="00E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E 18 Bamble – Kragerø</w:t>
            </w:r>
          </w:p>
          <w:p w14:paraId="7FCD1F43" w14:textId="77777777" w:rsidR="00462577" w:rsidRPr="006B4B4C" w:rsidRDefault="00462577" w:rsidP="00462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Byvekstavtalen</w:t>
            </w:r>
          </w:p>
          <w:p w14:paraId="6E9AD755" w14:textId="77777777" w:rsidR="00C60CE4" w:rsidRPr="006B4B4C" w:rsidRDefault="00C60CE4" w:rsidP="00462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3BA7259" w14:textId="41E9BCAB" w:rsidR="00C60CE4" w:rsidRPr="006B4B4C" w:rsidRDefault="006B4B4C" w:rsidP="00462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Det ble videre gitt o</w:t>
            </w:r>
            <w:r w:rsidR="00C60CE4" w:rsidRPr="006B4B4C">
              <w:rPr>
                <w:bCs/>
              </w:rPr>
              <w:t>rientering om kommende besøk av Stortingets transportkomite 11 – 13. mars</w:t>
            </w:r>
          </w:p>
          <w:p w14:paraId="48624E6E" w14:textId="77777777" w:rsidR="00462577" w:rsidRDefault="00462577" w:rsidP="00462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  <w:p w14:paraId="533AD85D" w14:textId="484D2707" w:rsidR="001349D2" w:rsidRPr="00343BF1" w:rsidRDefault="006B4B4C" w:rsidP="00462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B4B4C">
              <w:t>V</w:t>
            </w:r>
            <w:r w:rsidR="001349D2" w:rsidRPr="006B4B4C">
              <w:t>edtak:</w:t>
            </w:r>
            <w:r w:rsidR="001349D2" w:rsidRPr="006B4B4C">
              <w:br/>
              <w:t>Ordførerkollegiet anmoder fylkesordfører om dialog rundt kommende innspills prosess og prioriteringer før NTP vedtak juni 2024</w:t>
            </w:r>
          </w:p>
        </w:tc>
      </w:tr>
      <w:tr w:rsidR="00D66644" w14:paraId="77928CCD" w14:textId="77777777" w:rsidTr="00783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8407EF8" w14:textId="366BDE78" w:rsidR="00D66644" w:rsidRDefault="00971A0C" w:rsidP="00CB602D">
            <w:r>
              <w:lastRenderedPageBreak/>
              <w:t>04/24</w:t>
            </w:r>
          </w:p>
        </w:tc>
        <w:tc>
          <w:tcPr>
            <w:tcW w:w="8062" w:type="dxa"/>
          </w:tcPr>
          <w:p w14:paraId="3CE7489E" w14:textId="77777777" w:rsidR="00D66644" w:rsidRDefault="00971A0C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1A0C">
              <w:rPr>
                <w:b/>
              </w:rPr>
              <w:t>Grenlandssamarbeidet IPR -Handlingsplan og budsjett 2024 – Metodikk og ressurser</w:t>
            </w:r>
          </w:p>
          <w:p w14:paraId="1603F3BB" w14:textId="77777777" w:rsidR="00971A0C" w:rsidRDefault="00971A0C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71A0C">
              <w:rPr>
                <w:bCs/>
              </w:rPr>
              <w:t>Daglig leder orienterer fra drøftelser i kommunedirektørkollegiet</w:t>
            </w:r>
          </w:p>
          <w:p w14:paraId="07E0EB29" w14:textId="77777777" w:rsidR="00462577" w:rsidRDefault="00462577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CB48F93" w14:textId="61158D80" w:rsidR="00462577" w:rsidRPr="006B4B4C" w:rsidRDefault="00462577" w:rsidP="00E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Representantskapet i oppgavefellesskapet vedt</w:t>
            </w:r>
            <w:r w:rsidR="006B4B4C">
              <w:rPr>
                <w:bCs/>
              </w:rPr>
              <w:t>ok</w:t>
            </w:r>
            <w:r w:rsidRPr="006B4B4C">
              <w:rPr>
                <w:bCs/>
              </w:rPr>
              <w:t xml:space="preserve"> følgende:</w:t>
            </w:r>
          </w:p>
          <w:p w14:paraId="2FDB1398" w14:textId="3B577932" w:rsidR="00462577" w:rsidRPr="006B4B4C" w:rsidRDefault="00462577" w:rsidP="00462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Grenlandssamarbeidet IPR ansetter en koordinator i 50 % fast stilling i samarbeid med tilsetting av 50 % fast stilling i næringsavdelingen i Skien kommune.</w:t>
            </w:r>
          </w:p>
          <w:p w14:paraId="028B6AFD" w14:textId="23251B1B" w:rsidR="00462577" w:rsidRPr="006B4B4C" w:rsidRDefault="00462577" w:rsidP="00462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 xml:space="preserve">KDK </w:t>
            </w:r>
            <w:r w:rsidR="00343BF1" w:rsidRPr="006B4B4C">
              <w:rPr>
                <w:bCs/>
              </w:rPr>
              <w:t>får i oppgave å utarbeide</w:t>
            </w:r>
            <w:r w:rsidRPr="006B4B4C">
              <w:rPr>
                <w:bCs/>
              </w:rPr>
              <w:t xml:space="preserve"> stillingsbeskrivelse</w:t>
            </w:r>
            <w:r w:rsidR="00343BF1" w:rsidRPr="006B4B4C">
              <w:rPr>
                <w:bCs/>
              </w:rPr>
              <w:t>.</w:t>
            </w:r>
          </w:p>
          <w:p w14:paraId="5D53EC06" w14:textId="0C42FF5B" w:rsidR="00462577" w:rsidRPr="00971A0C" w:rsidRDefault="00462577" w:rsidP="00462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Stillingen finansieres av felles næringstilskuddsmidler fra 2025 i oppgavefellesskapet. For 2024 benyttes mindre forbruk av felles næringstilskuddsmidler fra 2022.</w:t>
            </w:r>
          </w:p>
        </w:tc>
      </w:tr>
      <w:tr w:rsidR="00971A0C" w14:paraId="3FB2C694" w14:textId="77777777" w:rsidTr="0078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169FD885" w14:textId="63A88503" w:rsidR="00971A0C" w:rsidRDefault="00971A0C" w:rsidP="00CB602D">
            <w:r>
              <w:t>05/24</w:t>
            </w:r>
          </w:p>
        </w:tc>
        <w:tc>
          <w:tcPr>
            <w:tcW w:w="8062" w:type="dxa"/>
          </w:tcPr>
          <w:p w14:paraId="256E9671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1A0C">
              <w:rPr>
                <w:b/>
              </w:rPr>
              <w:t>Verbalforslag fra Porsgrunn og Skien kommunestyrer</w:t>
            </w:r>
          </w:p>
          <w:p w14:paraId="1E8E2C49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71A0C">
              <w:rPr>
                <w:bCs/>
              </w:rPr>
              <w:t>Porsgrunn bystyre 14. desember 2023</w:t>
            </w:r>
          </w:p>
          <w:p w14:paraId="4F459C70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71A0C">
              <w:rPr>
                <w:bCs/>
              </w:rPr>
              <w:t>Tilleggsforslag fra SP, SV, FrP, INP, Ap, H, V, R, MDG og KrF</w:t>
            </w:r>
          </w:p>
          <w:p w14:paraId="3C8F4174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71A0C">
              <w:rPr>
                <w:bCs/>
              </w:rPr>
              <w:t>Kartlegging av ny fornybar kraft Porsgrunn kommune tar initiativ til en kartlegging og identifisering av tiltak innen energisparing og produksjon av ny fornybar kraft i regi av Grenlandssamarbeidet. Kartleggingen skal identifisere områder og tiltak og kort sikt (innen 2030) og lang sikt (innen 2050). Kontakten overfor Grenlandssamarbeidet skal skje innen 2. kvartal 2024.</w:t>
            </w:r>
          </w:p>
          <w:p w14:paraId="5ECEC951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E0E21E3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71A0C">
              <w:rPr>
                <w:bCs/>
              </w:rPr>
              <w:t>Skien bystyre 14. desember 2023</w:t>
            </w:r>
          </w:p>
          <w:p w14:paraId="3F36C5CD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71A0C">
              <w:rPr>
                <w:bCs/>
              </w:rPr>
              <w:t>Forslag til verbalforslag:</w:t>
            </w:r>
          </w:p>
          <w:p w14:paraId="334F1620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71A0C">
              <w:rPr>
                <w:bCs/>
              </w:rPr>
              <w:t>Ordfører tar initiativ til at Grenlandsamarbeidet IPR setter nullutslippsmålet og behovet for fornybar kraft på dagsorden. Næringslivet, forskningsinstitusjoner, akademia, fylkeskommunen, Statsforvalteren og miljøorganisasjoner inviteres inn i arbeidet. Ordfører rapporterer til kommune/bystyret.</w:t>
            </w:r>
          </w:p>
          <w:p w14:paraId="7C109C7E" w14:textId="77777777" w:rsidR="00971A0C" w:rsidRPr="00971A0C" w:rsidRDefault="00971A0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B9D472A" w14:textId="5A185870" w:rsidR="00462577" w:rsidRPr="006B4B4C" w:rsidRDefault="006B4B4C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V</w:t>
            </w:r>
            <w:r w:rsidR="00462577" w:rsidRPr="006B4B4C">
              <w:rPr>
                <w:bCs/>
              </w:rPr>
              <w:t>edtak:</w:t>
            </w:r>
            <w:r w:rsidR="001349D2" w:rsidRPr="006B4B4C">
              <w:rPr>
                <w:bCs/>
              </w:rPr>
              <w:br/>
              <w:t xml:space="preserve">Grenlandssamarbeidet </w:t>
            </w:r>
            <w:r w:rsidR="00343BF1" w:rsidRPr="006B4B4C">
              <w:rPr>
                <w:bCs/>
              </w:rPr>
              <w:t>benytter Grenlandsrådets møter i 2024 til innlegg fra ulike aktører for å femme en nyansert debatt i forhold til kraftbehovet for Grenlandskommunene i et kortsiktig (2030) og langsiktig (2050) perspektiv.</w:t>
            </w:r>
          </w:p>
          <w:p w14:paraId="79765C57" w14:textId="1DA2D92A" w:rsidR="00343BF1" w:rsidRPr="006B4B4C" w:rsidRDefault="00343BF1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Grenlandssamarbeidet utarbeider en rapport for regionens</w:t>
            </w:r>
            <w:r w:rsidR="00C60CE4" w:rsidRPr="006B4B4C">
              <w:rPr>
                <w:bCs/>
              </w:rPr>
              <w:t xml:space="preserve"> </w:t>
            </w:r>
            <w:r w:rsidRPr="006B4B4C">
              <w:rPr>
                <w:bCs/>
              </w:rPr>
              <w:t>om oppsummerer og komplementerer Grenlands kommunenes faktagrunnlag over inntektsgrunnlaget ved fornybar energi. Rapporten skal ha et kortsiktig (2030) og langsiktig (2050) perspektiv.</w:t>
            </w:r>
          </w:p>
          <w:p w14:paraId="0D423332" w14:textId="0B71D65C" w:rsidR="00462577" w:rsidRPr="00C60CE4" w:rsidRDefault="00343BF1" w:rsidP="0097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6B4B4C">
              <w:rPr>
                <w:bCs/>
              </w:rPr>
              <w:t>Rapporten finansieres fra ubenyttede felles næringstilskuddsmidler fra 2023.</w:t>
            </w:r>
          </w:p>
        </w:tc>
      </w:tr>
      <w:tr w:rsidR="00783DF3" w14:paraId="35CD678C" w14:textId="77777777" w:rsidTr="00783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C2DE9FA" w14:textId="25B01506" w:rsidR="00CB602D" w:rsidRDefault="00223EC9" w:rsidP="007362B3">
            <w:r>
              <w:t>0</w:t>
            </w:r>
            <w:r w:rsidR="00653C90">
              <w:t>6</w:t>
            </w:r>
            <w:r w:rsidR="00CB602D">
              <w:t>/2</w:t>
            </w:r>
            <w:r>
              <w:t>4</w:t>
            </w:r>
          </w:p>
        </w:tc>
        <w:tc>
          <w:tcPr>
            <w:tcW w:w="8062" w:type="dxa"/>
          </w:tcPr>
          <w:p w14:paraId="4120C638" w14:textId="77777777" w:rsidR="00CB602D" w:rsidRDefault="00CB602D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21BB8209" w14:textId="03A4AFF5" w:rsidR="00D92B0D" w:rsidRPr="006B4B4C" w:rsidRDefault="00D92B0D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4B4C">
              <w:rPr>
                <w:bCs/>
              </w:rPr>
              <w:t>Korte orienteringer om:</w:t>
            </w:r>
          </w:p>
          <w:p w14:paraId="08331531" w14:textId="77777777" w:rsidR="006B4B4C" w:rsidRDefault="00D92B0D" w:rsidP="006B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B4B4C">
              <w:rPr>
                <w:bCs/>
              </w:rPr>
              <w:t>Kompetansesenter Miljø og Helse as</w:t>
            </w:r>
            <w:r w:rsidR="00343BF1" w:rsidRPr="006B4B4C">
              <w:rPr>
                <w:bCs/>
              </w:rPr>
              <w:t xml:space="preserve"> -avvikling</w:t>
            </w:r>
            <w:r w:rsidR="006B4B4C" w:rsidRPr="00C60CE4">
              <w:rPr>
                <w:color w:val="FF0000"/>
              </w:rPr>
              <w:t xml:space="preserve"> </w:t>
            </w:r>
          </w:p>
          <w:p w14:paraId="3C9B1198" w14:textId="77777777" w:rsidR="006B4B4C" w:rsidRDefault="006B4B4C" w:rsidP="006B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2B45BC1B" w14:textId="193155D1" w:rsidR="006B4B4C" w:rsidRDefault="006B4B4C" w:rsidP="006B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4B4C">
              <w:t>Neste møte</w:t>
            </w:r>
            <w:r>
              <w:t xml:space="preserve"> i ordførerkollegiet </w:t>
            </w:r>
            <w:r w:rsidRPr="006B4B4C">
              <w:t>5. april</w:t>
            </w:r>
            <w:r w:rsidRPr="006B4B4C">
              <w:br/>
            </w:r>
            <w:proofErr w:type="spellStart"/>
            <w:r w:rsidRPr="006B4B4C">
              <w:t>Berdriftsbesøk</w:t>
            </w:r>
            <w:proofErr w:type="spellEnd"/>
            <w:r w:rsidRPr="006B4B4C">
              <w:t xml:space="preserve"> NEL as</w:t>
            </w:r>
            <w:r w:rsidRPr="006B4B4C">
              <w:br/>
              <w:t>Næringsorienteringer på Herøya ved næringssjefskollegiet</w:t>
            </w:r>
          </w:p>
          <w:p w14:paraId="21E488A0" w14:textId="77777777" w:rsidR="006B4B4C" w:rsidRDefault="006B4B4C" w:rsidP="006B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7619EE" w14:textId="0A9F7A42" w:rsidR="00D92B0D" w:rsidRDefault="006B4B4C" w:rsidP="006B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Til Grenlandsrådets møte 15. mars inviteres formannskapsmedlemmer i tillegg til valgte medlemmer fra kommunestyrene</w:t>
            </w:r>
          </w:p>
        </w:tc>
      </w:tr>
    </w:tbl>
    <w:p w14:paraId="7305A3F7" w14:textId="77777777" w:rsidR="006B4B4C" w:rsidRPr="00C60CE4" w:rsidRDefault="006B4B4C">
      <w:pPr>
        <w:rPr>
          <w:color w:val="FF0000"/>
        </w:rPr>
      </w:pPr>
    </w:p>
    <w:sectPr w:rsidR="006B4B4C" w:rsidRPr="00C60CE4" w:rsidSect="00C60CE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68AB" w14:textId="77777777" w:rsidR="00B608D0" w:rsidRDefault="00B608D0" w:rsidP="006F3C47">
      <w:pPr>
        <w:spacing w:after="0" w:line="240" w:lineRule="auto"/>
      </w:pPr>
      <w:r>
        <w:separator/>
      </w:r>
    </w:p>
  </w:endnote>
  <w:endnote w:type="continuationSeparator" w:id="0">
    <w:p w14:paraId="401D62F8" w14:textId="77777777" w:rsidR="00B608D0" w:rsidRDefault="00B608D0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5B77" w14:textId="77777777" w:rsidR="00B608D0" w:rsidRDefault="00B608D0" w:rsidP="006F3C47">
      <w:pPr>
        <w:spacing w:after="0" w:line="240" w:lineRule="auto"/>
      </w:pPr>
      <w:r>
        <w:separator/>
      </w:r>
    </w:p>
  </w:footnote>
  <w:footnote w:type="continuationSeparator" w:id="0">
    <w:p w14:paraId="1F5FE37E" w14:textId="77777777" w:rsidR="00B608D0" w:rsidRDefault="00B608D0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B7F9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CF2623" wp14:editId="62F6FBE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D7604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233B42"/>
    <w:multiLevelType w:val="hybridMultilevel"/>
    <w:tmpl w:val="D9D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942"/>
    <w:multiLevelType w:val="hybridMultilevel"/>
    <w:tmpl w:val="A844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3797"/>
    <w:multiLevelType w:val="hybridMultilevel"/>
    <w:tmpl w:val="A816F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451E"/>
    <w:multiLevelType w:val="hybridMultilevel"/>
    <w:tmpl w:val="585A0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6479">
    <w:abstractNumId w:val="3"/>
  </w:num>
  <w:num w:numId="2" w16cid:durableId="243804916">
    <w:abstractNumId w:val="5"/>
  </w:num>
  <w:num w:numId="3" w16cid:durableId="582229208">
    <w:abstractNumId w:val="5"/>
  </w:num>
  <w:num w:numId="4" w16cid:durableId="1097485681">
    <w:abstractNumId w:val="1"/>
  </w:num>
  <w:num w:numId="5" w16cid:durableId="1801877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131729">
    <w:abstractNumId w:val="4"/>
  </w:num>
  <w:num w:numId="7" w16cid:durableId="2138180926">
    <w:abstractNumId w:val="0"/>
  </w:num>
  <w:num w:numId="8" w16cid:durableId="638147983">
    <w:abstractNumId w:val="6"/>
  </w:num>
  <w:num w:numId="9" w16cid:durableId="1300959721">
    <w:abstractNumId w:val="9"/>
  </w:num>
  <w:num w:numId="10" w16cid:durableId="607346619">
    <w:abstractNumId w:val="7"/>
  </w:num>
  <w:num w:numId="11" w16cid:durableId="1492213945">
    <w:abstractNumId w:val="8"/>
  </w:num>
  <w:num w:numId="12" w16cid:durableId="193967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51E55"/>
    <w:rsid w:val="00063B8C"/>
    <w:rsid w:val="000839D4"/>
    <w:rsid w:val="000845A7"/>
    <w:rsid w:val="000A40D0"/>
    <w:rsid w:val="000B2678"/>
    <w:rsid w:val="000B76C2"/>
    <w:rsid w:val="000C197E"/>
    <w:rsid w:val="000D0D69"/>
    <w:rsid w:val="00101B8A"/>
    <w:rsid w:val="00103ABC"/>
    <w:rsid w:val="001349D2"/>
    <w:rsid w:val="001454C1"/>
    <w:rsid w:val="00162AA8"/>
    <w:rsid w:val="001956F3"/>
    <w:rsid w:val="001D0847"/>
    <w:rsid w:val="001E5DA8"/>
    <w:rsid w:val="001F39CB"/>
    <w:rsid w:val="00223EC9"/>
    <w:rsid w:val="00227A6E"/>
    <w:rsid w:val="00235A80"/>
    <w:rsid w:val="00260D86"/>
    <w:rsid w:val="002779EA"/>
    <w:rsid w:val="002A5215"/>
    <w:rsid w:val="002A53F5"/>
    <w:rsid w:val="002B0FA8"/>
    <w:rsid w:val="002C52FB"/>
    <w:rsid w:val="002E10A6"/>
    <w:rsid w:val="00302978"/>
    <w:rsid w:val="003158C5"/>
    <w:rsid w:val="00321014"/>
    <w:rsid w:val="003216E8"/>
    <w:rsid w:val="00341454"/>
    <w:rsid w:val="00343BF1"/>
    <w:rsid w:val="003774DF"/>
    <w:rsid w:val="0038118F"/>
    <w:rsid w:val="00394345"/>
    <w:rsid w:val="003C7402"/>
    <w:rsid w:val="00413417"/>
    <w:rsid w:val="00426C1C"/>
    <w:rsid w:val="00432B57"/>
    <w:rsid w:val="0043788B"/>
    <w:rsid w:val="00462577"/>
    <w:rsid w:val="00463A3E"/>
    <w:rsid w:val="00470CBD"/>
    <w:rsid w:val="00472AC7"/>
    <w:rsid w:val="004735F5"/>
    <w:rsid w:val="0049052B"/>
    <w:rsid w:val="00492179"/>
    <w:rsid w:val="004B29AC"/>
    <w:rsid w:val="004B773E"/>
    <w:rsid w:val="004D05D2"/>
    <w:rsid w:val="004E3237"/>
    <w:rsid w:val="004F1DC7"/>
    <w:rsid w:val="004F467B"/>
    <w:rsid w:val="00517D30"/>
    <w:rsid w:val="005213EB"/>
    <w:rsid w:val="00541D4C"/>
    <w:rsid w:val="00543FA7"/>
    <w:rsid w:val="00561B89"/>
    <w:rsid w:val="0057424F"/>
    <w:rsid w:val="005907CE"/>
    <w:rsid w:val="005B284C"/>
    <w:rsid w:val="005C25B6"/>
    <w:rsid w:val="00602675"/>
    <w:rsid w:val="00602E3E"/>
    <w:rsid w:val="0060569E"/>
    <w:rsid w:val="00606B2E"/>
    <w:rsid w:val="00607EB6"/>
    <w:rsid w:val="00610AFA"/>
    <w:rsid w:val="00653C90"/>
    <w:rsid w:val="00662850"/>
    <w:rsid w:val="00664BF0"/>
    <w:rsid w:val="006715C4"/>
    <w:rsid w:val="006806F2"/>
    <w:rsid w:val="00685572"/>
    <w:rsid w:val="00686CB1"/>
    <w:rsid w:val="006B4B4C"/>
    <w:rsid w:val="006B72A7"/>
    <w:rsid w:val="006B7435"/>
    <w:rsid w:val="006C43D0"/>
    <w:rsid w:val="006F195C"/>
    <w:rsid w:val="006F28C4"/>
    <w:rsid w:val="006F3C47"/>
    <w:rsid w:val="007008D3"/>
    <w:rsid w:val="0070757C"/>
    <w:rsid w:val="00734390"/>
    <w:rsid w:val="007362B3"/>
    <w:rsid w:val="0075036E"/>
    <w:rsid w:val="00783DF3"/>
    <w:rsid w:val="007901D3"/>
    <w:rsid w:val="007960D2"/>
    <w:rsid w:val="0079675C"/>
    <w:rsid w:val="007B01DB"/>
    <w:rsid w:val="007D1DB9"/>
    <w:rsid w:val="007D5664"/>
    <w:rsid w:val="007F1F26"/>
    <w:rsid w:val="008047A0"/>
    <w:rsid w:val="00824863"/>
    <w:rsid w:val="00840296"/>
    <w:rsid w:val="008439EB"/>
    <w:rsid w:val="00846D1A"/>
    <w:rsid w:val="00847FDF"/>
    <w:rsid w:val="008724AA"/>
    <w:rsid w:val="00874BA9"/>
    <w:rsid w:val="00880026"/>
    <w:rsid w:val="008C2436"/>
    <w:rsid w:val="008C6258"/>
    <w:rsid w:val="008D5058"/>
    <w:rsid w:val="008D6341"/>
    <w:rsid w:val="008E7184"/>
    <w:rsid w:val="009116AA"/>
    <w:rsid w:val="00930CDD"/>
    <w:rsid w:val="00931457"/>
    <w:rsid w:val="009633CF"/>
    <w:rsid w:val="009662A4"/>
    <w:rsid w:val="00967453"/>
    <w:rsid w:val="00971A0C"/>
    <w:rsid w:val="009752AB"/>
    <w:rsid w:val="009828E1"/>
    <w:rsid w:val="009C25C7"/>
    <w:rsid w:val="009C7F0F"/>
    <w:rsid w:val="009F06CF"/>
    <w:rsid w:val="00A006ED"/>
    <w:rsid w:val="00A3071B"/>
    <w:rsid w:val="00A414D9"/>
    <w:rsid w:val="00A523FB"/>
    <w:rsid w:val="00A55763"/>
    <w:rsid w:val="00A8012F"/>
    <w:rsid w:val="00A8731E"/>
    <w:rsid w:val="00AA4D16"/>
    <w:rsid w:val="00AB02FC"/>
    <w:rsid w:val="00AC1892"/>
    <w:rsid w:val="00AC245A"/>
    <w:rsid w:val="00AF2FD8"/>
    <w:rsid w:val="00AF7D8D"/>
    <w:rsid w:val="00B02086"/>
    <w:rsid w:val="00B07DAE"/>
    <w:rsid w:val="00B31E74"/>
    <w:rsid w:val="00B35A25"/>
    <w:rsid w:val="00B47B9F"/>
    <w:rsid w:val="00B55E88"/>
    <w:rsid w:val="00B569F8"/>
    <w:rsid w:val="00B608D0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C01C16"/>
    <w:rsid w:val="00C60CE4"/>
    <w:rsid w:val="00C86054"/>
    <w:rsid w:val="00C90406"/>
    <w:rsid w:val="00CA7EB8"/>
    <w:rsid w:val="00CB1B03"/>
    <w:rsid w:val="00CB602D"/>
    <w:rsid w:val="00CC1ABD"/>
    <w:rsid w:val="00CC3721"/>
    <w:rsid w:val="00CE261B"/>
    <w:rsid w:val="00CF2CFD"/>
    <w:rsid w:val="00D04B4B"/>
    <w:rsid w:val="00D46049"/>
    <w:rsid w:val="00D540CA"/>
    <w:rsid w:val="00D567D6"/>
    <w:rsid w:val="00D66644"/>
    <w:rsid w:val="00D66C79"/>
    <w:rsid w:val="00D740AC"/>
    <w:rsid w:val="00D74871"/>
    <w:rsid w:val="00D769AE"/>
    <w:rsid w:val="00D81A9F"/>
    <w:rsid w:val="00D823DC"/>
    <w:rsid w:val="00D860C7"/>
    <w:rsid w:val="00D92B0D"/>
    <w:rsid w:val="00DB7C8E"/>
    <w:rsid w:val="00DC2E01"/>
    <w:rsid w:val="00DC6FBD"/>
    <w:rsid w:val="00DC71B0"/>
    <w:rsid w:val="00DD131B"/>
    <w:rsid w:val="00DF6CF4"/>
    <w:rsid w:val="00E033B4"/>
    <w:rsid w:val="00E05765"/>
    <w:rsid w:val="00E05BC9"/>
    <w:rsid w:val="00E30F80"/>
    <w:rsid w:val="00E450A3"/>
    <w:rsid w:val="00E5567C"/>
    <w:rsid w:val="00E569AC"/>
    <w:rsid w:val="00E667FB"/>
    <w:rsid w:val="00E906E3"/>
    <w:rsid w:val="00E93683"/>
    <w:rsid w:val="00E954CF"/>
    <w:rsid w:val="00EB2F18"/>
    <w:rsid w:val="00EC3F99"/>
    <w:rsid w:val="00ED37B6"/>
    <w:rsid w:val="00EE3233"/>
    <w:rsid w:val="00EE37BF"/>
    <w:rsid w:val="00F07743"/>
    <w:rsid w:val="00F227D3"/>
    <w:rsid w:val="00F2374A"/>
    <w:rsid w:val="00F2657E"/>
    <w:rsid w:val="00F41FAD"/>
    <w:rsid w:val="00F838E6"/>
    <w:rsid w:val="00F860AD"/>
    <w:rsid w:val="00FA09F0"/>
    <w:rsid w:val="00FB7DE5"/>
    <w:rsid w:val="00FC1696"/>
    <w:rsid w:val="00FD3BF8"/>
    <w:rsid w:val="00FD6AD7"/>
    <w:rsid w:val="00FD74D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4B34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3</cp:revision>
  <cp:lastPrinted>2024-01-26T07:14:00Z</cp:lastPrinted>
  <dcterms:created xsi:type="dcterms:W3CDTF">2024-01-29T11:45:00Z</dcterms:created>
  <dcterms:modified xsi:type="dcterms:W3CDTF">2024-02-05T09:55:00Z</dcterms:modified>
</cp:coreProperties>
</file>